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59F8F" w14:textId="77777777" w:rsidR="00D34609" w:rsidRPr="00417101" w:rsidRDefault="00D34609" w:rsidP="00D34609">
      <w:pPr>
        <w:jc w:val="center"/>
        <w:rPr>
          <w:b/>
          <w:szCs w:val="28"/>
        </w:rPr>
      </w:pPr>
      <w:r w:rsidRPr="00417101">
        <w:rPr>
          <w:b/>
          <w:szCs w:val="28"/>
        </w:rPr>
        <w:t>TECHNINĖ SPECIFIKACIJA</w:t>
      </w:r>
    </w:p>
    <w:p w14:paraId="4826F403" w14:textId="77777777" w:rsidR="00D34609" w:rsidRPr="00417101" w:rsidRDefault="00D34609" w:rsidP="00AE0BA6">
      <w:pPr>
        <w:ind w:left="709" w:hanging="283"/>
        <w:jc w:val="center"/>
        <w:rPr>
          <w:b/>
          <w:szCs w:val="28"/>
        </w:rPr>
      </w:pPr>
    </w:p>
    <w:p w14:paraId="196BE05F" w14:textId="66406946" w:rsidR="00D34609" w:rsidRPr="00417101" w:rsidRDefault="00D34609" w:rsidP="00AE0BA6">
      <w:pPr>
        <w:ind w:firstLine="284"/>
        <w:rPr>
          <w:szCs w:val="28"/>
        </w:rPr>
      </w:pPr>
      <w:r w:rsidRPr="00417101">
        <w:rPr>
          <w:szCs w:val="28"/>
        </w:rPr>
        <w:t xml:space="preserve">1. </w:t>
      </w:r>
      <w:r w:rsidR="00AE0BA6" w:rsidRPr="00417101">
        <w:rPr>
          <w:szCs w:val="28"/>
        </w:rPr>
        <w:t>Darbų</w:t>
      </w:r>
      <w:r w:rsidRPr="00417101">
        <w:rPr>
          <w:szCs w:val="28"/>
        </w:rPr>
        <w:t xml:space="preserve"> suteikimo vieta – Elektrėnų savivaldybės Vievio seniūnijos teritorija.</w:t>
      </w:r>
    </w:p>
    <w:p w14:paraId="697FC273" w14:textId="517C35FD" w:rsidR="00513EEA" w:rsidRDefault="00D34609" w:rsidP="00417101">
      <w:pPr>
        <w:pStyle w:val="HTMLiankstoformatuotas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7101">
        <w:rPr>
          <w:rFonts w:ascii="Times New Roman" w:hAnsi="Times New Roman" w:cs="Times New Roman"/>
          <w:sz w:val="24"/>
          <w:szCs w:val="24"/>
        </w:rPr>
        <w:t xml:space="preserve">2. </w:t>
      </w:r>
      <w:r w:rsidR="00AE4D12">
        <w:rPr>
          <w:rFonts w:ascii="Times New Roman" w:hAnsi="Times New Roman" w:cs="Times New Roman"/>
          <w:sz w:val="24"/>
          <w:szCs w:val="24"/>
        </w:rPr>
        <w:t>Elektros darbų (gatvių apšvietimo įrengi</w:t>
      </w:r>
      <w:r w:rsidR="00D331FE">
        <w:rPr>
          <w:rFonts w:ascii="Times New Roman" w:hAnsi="Times New Roman" w:cs="Times New Roman"/>
          <w:sz w:val="24"/>
          <w:szCs w:val="24"/>
        </w:rPr>
        <w:t>mas)</w:t>
      </w:r>
      <w:r w:rsidR="00513EEA" w:rsidRPr="00513EEA">
        <w:rPr>
          <w:rFonts w:ascii="Times New Roman" w:hAnsi="Times New Roman" w:cs="Times New Roman"/>
          <w:sz w:val="24"/>
          <w:szCs w:val="24"/>
        </w:rPr>
        <w:t xml:space="preserve"> pirkimas</w:t>
      </w:r>
      <w:r w:rsidR="00513EEA">
        <w:rPr>
          <w:rFonts w:ascii="Times New Roman" w:hAnsi="Times New Roman" w:cs="Times New Roman"/>
          <w:sz w:val="24"/>
          <w:szCs w:val="24"/>
        </w:rPr>
        <w:t>.</w:t>
      </w:r>
    </w:p>
    <w:p w14:paraId="0D136125" w14:textId="79768206" w:rsidR="00EA7AD0" w:rsidRPr="00417101" w:rsidRDefault="00513EEA" w:rsidP="00417101">
      <w:pPr>
        <w:pStyle w:val="HTMLiankstoformatuotas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bookmarkStart w:id="0" w:name="_Hlk177042943"/>
      <w:r w:rsidR="00D331FE">
        <w:rPr>
          <w:rFonts w:ascii="Times New Roman" w:hAnsi="Times New Roman" w:cs="Times New Roman"/>
          <w:sz w:val="24"/>
          <w:szCs w:val="24"/>
        </w:rPr>
        <w:t>G</w:t>
      </w:r>
      <w:r w:rsidR="00D331FE" w:rsidRPr="00D331FE">
        <w:rPr>
          <w:rFonts w:ascii="Times New Roman" w:hAnsi="Times New Roman" w:cs="Times New Roman"/>
          <w:sz w:val="24"/>
          <w:szCs w:val="24"/>
        </w:rPr>
        <w:t>atvių</w:t>
      </w:r>
      <w:r w:rsidR="00D331FE">
        <w:rPr>
          <w:rFonts w:ascii="Times New Roman" w:hAnsi="Times New Roman" w:cs="Times New Roman"/>
          <w:sz w:val="24"/>
          <w:szCs w:val="24"/>
        </w:rPr>
        <w:t xml:space="preserve"> </w:t>
      </w:r>
      <w:r w:rsidR="00300D1A">
        <w:rPr>
          <w:rFonts w:ascii="Times New Roman" w:hAnsi="Times New Roman" w:cs="Times New Roman"/>
          <w:sz w:val="24"/>
          <w:szCs w:val="24"/>
        </w:rPr>
        <w:t>Ateities g., Sodo g., ir Klevų g.</w:t>
      </w:r>
      <w:r w:rsidR="00D331FE" w:rsidRPr="00D331FE">
        <w:rPr>
          <w:rFonts w:ascii="Times New Roman" w:hAnsi="Times New Roman" w:cs="Times New Roman"/>
          <w:sz w:val="24"/>
          <w:szCs w:val="24"/>
        </w:rPr>
        <w:t>, Vievio sen., Elektrėnų sav.) apšvietimo įrengimo darb</w:t>
      </w:r>
      <w:r w:rsidR="00D331FE">
        <w:rPr>
          <w:rFonts w:ascii="Times New Roman" w:hAnsi="Times New Roman" w:cs="Times New Roman"/>
          <w:sz w:val="24"/>
          <w:szCs w:val="24"/>
        </w:rPr>
        <w:t>ai</w:t>
      </w:r>
      <w:r w:rsidR="00D331FE" w:rsidRPr="00D331FE">
        <w:rPr>
          <w:rFonts w:ascii="Times New Roman" w:hAnsi="Times New Roman" w:cs="Times New Roman"/>
          <w:sz w:val="24"/>
          <w:szCs w:val="24"/>
        </w:rPr>
        <w:t xml:space="preserve"> (toliau – darbai). Darbai apima naujos apšvietimo linijos su LED (100 proc.) šviestuvais įrengimą pagal darbų kiekių žiniaraštį.</w:t>
      </w:r>
      <w:bookmarkEnd w:id="0"/>
    </w:p>
    <w:p w14:paraId="4965C2A2" w14:textId="77777777" w:rsidR="00997451" w:rsidRDefault="00AE4D12" w:rsidP="00291F38">
      <w:pPr>
        <w:ind w:left="284" w:firstLine="37"/>
        <w:rPr>
          <w:szCs w:val="28"/>
        </w:rPr>
      </w:pPr>
      <w:r>
        <w:rPr>
          <w:szCs w:val="28"/>
        </w:rPr>
        <w:t>Darb</w:t>
      </w:r>
      <w:r w:rsidR="00513EEA">
        <w:rPr>
          <w:szCs w:val="28"/>
        </w:rPr>
        <w:t>ų</w:t>
      </w:r>
      <w:r w:rsidR="00D34609" w:rsidRPr="00417101">
        <w:rPr>
          <w:szCs w:val="28"/>
        </w:rPr>
        <w:t xml:space="preserve"> kiekiai:</w:t>
      </w:r>
      <w:r w:rsidR="00245F50">
        <w:rPr>
          <w:szCs w:val="28"/>
        </w:rPr>
        <w:br/>
      </w:r>
      <w:r w:rsidR="00291F38">
        <w:rPr>
          <w:szCs w:val="28"/>
        </w:rPr>
        <w:t xml:space="preserve"> </w:t>
      </w:r>
    </w:p>
    <w:p w14:paraId="5A8B68B6" w14:textId="264BEA3C" w:rsidR="00D34609" w:rsidRPr="00997451" w:rsidRDefault="00291F38" w:rsidP="00291F38">
      <w:pPr>
        <w:ind w:left="284" w:firstLine="37"/>
        <w:rPr>
          <w:szCs w:val="24"/>
        </w:rPr>
      </w:pPr>
      <w:r w:rsidRPr="00997451">
        <w:rPr>
          <w:szCs w:val="24"/>
        </w:rPr>
        <w:t>Darbai:</w:t>
      </w:r>
      <w:r w:rsidRPr="00997451">
        <w:rPr>
          <w:szCs w:val="24"/>
        </w:rPr>
        <w:br/>
      </w:r>
    </w:p>
    <w:tbl>
      <w:tblPr>
        <w:tblW w:w="7360" w:type="dxa"/>
        <w:tblLook w:val="04A0" w:firstRow="1" w:lastRow="0" w:firstColumn="1" w:lastColumn="0" w:noHBand="0" w:noVBand="1"/>
      </w:tblPr>
      <w:tblGrid>
        <w:gridCol w:w="456"/>
        <w:gridCol w:w="977"/>
        <w:gridCol w:w="3484"/>
        <w:gridCol w:w="883"/>
        <w:gridCol w:w="1560"/>
      </w:tblGrid>
      <w:tr w:rsidR="00245F50" w:rsidRPr="00997451" w14:paraId="383E24A3" w14:textId="77777777" w:rsidTr="00245F50">
        <w:trPr>
          <w:trHeight w:val="4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C404D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BAE27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D1-372-2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4E276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kabelių trasų nustatymas, kai kabelių ilgis iki 500m (kabelis)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0AFF9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vnt.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BB9488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 3,0  </w:t>
            </w:r>
          </w:p>
        </w:tc>
      </w:tr>
      <w:tr w:rsidR="00245F50" w:rsidRPr="00997451" w14:paraId="533E3849" w14:textId="77777777" w:rsidTr="00245F50">
        <w:trPr>
          <w:trHeight w:val="72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0452D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A9F85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N1-428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698CA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Tranšėjų kasimas rankiniu būdu 1-2 kabeliams I-II grupės grunte iki 1m gylio  k9=1.15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077AA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km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9B9F62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0,357   </w:t>
            </w:r>
          </w:p>
        </w:tc>
      </w:tr>
      <w:tr w:rsidR="00245F50" w:rsidRPr="00997451" w14:paraId="58F12579" w14:textId="77777777" w:rsidTr="00245F50">
        <w:trPr>
          <w:trHeight w:val="4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21F84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FBA03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R61P-0115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FBB43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Duobiu kasimas atramu irengimui  k9=1.15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FDFB2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vnt.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8567EF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47,0  </w:t>
            </w:r>
          </w:p>
        </w:tc>
      </w:tr>
      <w:tr w:rsidR="00245F50" w:rsidRPr="00997451" w14:paraId="686A662D" w14:textId="77777777" w:rsidTr="00245F50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77125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C5849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N34-89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392B3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Vamzdzio klojimas atviru budu  k9=1.15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FE759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100m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4B00CC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17,86 </w:t>
            </w:r>
          </w:p>
        </w:tc>
      </w:tr>
      <w:tr w:rsidR="00245F50" w:rsidRPr="00997451" w14:paraId="0BA60373" w14:textId="77777777" w:rsidTr="00245F50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EC4E8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4DC17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N22-469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C0FBB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.Vamzdzio klojimas uzdaru budu  k9=1.15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46DAC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9044A2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212,0  </w:t>
            </w:r>
          </w:p>
        </w:tc>
      </w:tr>
      <w:tr w:rsidR="00245F50" w:rsidRPr="00997451" w14:paraId="695CE139" w14:textId="77777777" w:rsidTr="00245F50">
        <w:trPr>
          <w:trHeight w:val="72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DF0B58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3347D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N50-31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193A0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Kabelio paklojimas paruoštose vamzdziuose, kai 1m kabelio masė iki 3kg  k9=1.15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93067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km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D299A3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 1,998</w:t>
            </w:r>
          </w:p>
        </w:tc>
      </w:tr>
      <w:tr w:rsidR="00245F50" w:rsidRPr="00997451" w14:paraId="108DB046" w14:textId="77777777" w:rsidTr="00245F50">
        <w:trPr>
          <w:trHeight w:val="72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92DD6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03452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N21-20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415DD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Kabelio tiesimas įrengtom konstrukcijom arba loviais, tvirtinant visu ilgiu, kai 1m kabelio masė iki 3kg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7A497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100m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01FE83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0,94    </w:t>
            </w:r>
          </w:p>
        </w:tc>
      </w:tr>
      <w:tr w:rsidR="00245F50" w:rsidRPr="00997451" w14:paraId="036A68B2" w14:textId="77777777" w:rsidTr="00245F50">
        <w:trPr>
          <w:trHeight w:val="4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02840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4E947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N21-6-1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63452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Signalinės juostos paklojimas tranšėjoje virš pakloto kabelio  k9=1.15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1D400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km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EEF643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 1,786</w:t>
            </w:r>
          </w:p>
        </w:tc>
      </w:tr>
      <w:tr w:rsidR="00245F50" w:rsidRPr="00997451" w14:paraId="48EEF109" w14:textId="77777777" w:rsidTr="00245F50">
        <w:trPr>
          <w:trHeight w:val="4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F2DFC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3F4AA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N7P-0104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DE89D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Gelžbetoninų taurės tipo pamatų kolonoms montavimas, kai bloko masė  iki 1,0 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1941F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vnt.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8C2EDF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47,0  </w:t>
            </w:r>
          </w:p>
        </w:tc>
      </w:tr>
      <w:tr w:rsidR="00245F50" w:rsidRPr="00997451" w14:paraId="069E534E" w14:textId="77777777" w:rsidTr="00245F50">
        <w:trPr>
          <w:trHeight w:val="72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1BFD0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8445D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R21-159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3674C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Gatvių apšvietimo tinklų metalinių vamzdinių atramų iki 0,5 t masės tiesinimas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E9B56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vnt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AA0C15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47,0  </w:t>
            </w:r>
          </w:p>
        </w:tc>
      </w:tr>
      <w:tr w:rsidR="00245F50" w:rsidRPr="00997451" w14:paraId="778EA28F" w14:textId="77777777" w:rsidTr="00245F50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E8A5E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EE003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R61P-0115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49ED8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Duobiu uzpylimas  k9=1.15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EA773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vnt.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9ABE99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47,0  </w:t>
            </w:r>
          </w:p>
        </w:tc>
      </w:tr>
      <w:tr w:rsidR="00245F50" w:rsidRPr="00997451" w14:paraId="33AD2E2F" w14:textId="77777777" w:rsidTr="00245F50">
        <w:trPr>
          <w:trHeight w:val="72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F43E2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BF95D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N21P-0701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A2A78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Šviesos diodų lempų šviestuvų gatvių apšvietimui montavimas ant įrengtų apšvietimo atramų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C1496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vnt.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EE93E9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47,0  </w:t>
            </w:r>
          </w:p>
        </w:tc>
      </w:tr>
      <w:tr w:rsidR="00245F50" w:rsidRPr="00997451" w14:paraId="21680CEB" w14:textId="77777777" w:rsidTr="00245F50">
        <w:trPr>
          <w:trHeight w:val="72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18111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1214D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N21-601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73C52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Iki 1000 V įtampos iki 70mm2 skersp.kabeliui galinės movos su terminiais vamzdeliais montavimas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1FC37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vnt.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45AF70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96,0  </w:t>
            </w:r>
          </w:p>
        </w:tc>
      </w:tr>
      <w:tr w:rsidR="00245F50" w:rsidRPr="00997451" w14:paraId="67B21EB6" w14:textId="77777777" w:rsidTr="00245F50">
        <w:trPr>
          <w:trHeight w:val="4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453D0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00E22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N21-259-1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AF156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Įžemiklių, surenkamų iš atskirų grandžių, įgilinimas iki 5m gylio I-II gr. grunte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958EA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vnt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64FFB2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48,0  </w:t>
            </w:r>
          </w:p>
        </w:tc>
      </w:tr>
      <w:tr w:rsidR="00245F50" w:rsidRPr="00997451" w14:paraId="2E4DAF79" w14:textId="77777777" w:rsidTr="00245F50">
        <w:trPr>
          <w:trHeight w:val="4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11E29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ECFE7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D1-375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AB5EB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Įžemiklio varžos matavimas srovės sklidimui (matavimas)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1F2E1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vnt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EF7AFA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48,0  </w:t>
            </w:r>
          </w:p>
        </w:tc>
      </w:tr>
      <w:tr w:rsidR="00245F50" w:rsidRPr="00997451" w14:paraId="41A57B1F" w14:textId="77777777" w:rsidTr="00245F50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18919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5839C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D1-374-2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6D781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Kabelio izoliacijos varžos matavimas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655EB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vnt.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AADB21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49,0  </w:t>
            </w:r>
          </w:p>
        </w:tc>
      </w:tr>
      <w:tr w:rsidR="00245F50" w:rsidRPr="00997451" w14:paraId="57A52F55" w14:textId="77777777" w:rsidTr="00245F50">
        <w:trPr>
          <w:trHeight w:val="4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1311A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lastRenderedPageBreak/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567F3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N1-381-1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17CEB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I-II grupės grunto tankinimas vibroplokštėmis  k8=1.14,k9=1.15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1FA39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100m3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A90EB0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 1,79 </w:t>
            </w:r>
          </w:p>
        </w:tc>
      </w:tr>
      <w:tr w:rsidR="00245F50" w:rsidRPr="00997451" w14:paraId="64137FDF" w14:textId="77777777" w:rsidTr="00245F50">
        <w:trPr>
          <w:trHeight w:val="4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5AEF6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E60077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N1-360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C9AB1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Plotų išlyginimas rankiniu būdu, kai gruntas II grupės  k9=1.15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73A62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100m2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47C9BF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17,86 </w:t>
            </w:r>
          </w:p>
        </w:tc>
      </w:tr>
      <w:tr w:rsidR="00245F50" w:rsidRPr="00997451" w14:paraId="2833FF4F" w14:textId="77777777" w:rsidTr="00245F50">
        <w:trPr>
          <w:trHeight w:val="4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D85E5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69403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N1-431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8E732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Tranšėjų užpylimas rankiniu būdu 1-2 kabeliams I-II grupės grunte  k9=1.15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A342C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km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5028A5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0,357   </w:t>
            </w:r>
          </w:p>
        </w:tc>
      </w:tr>
      <w:tr w:rsidR="00245F50" w:rsidRPr="00997451" w14:paraId="0EE3544A" w14:textId="77777777" w:rsidTr="00245F50">
        <w:trPr>
          <w:trHeight w:val="72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64A78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3D674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N1-422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6F988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Tranšėjų 1m gylio 1-2 kabeliams kasimas 0,25m3 talpos kaušu ekskavatoriais I-II grupės grunte  k9=1.15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FA4A2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km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6BA69A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 1,429</w:t>
            </w:r>
          </w:p>
        </w:tc>
      </w:tr>
      <w:tr w:rsidR="00245F50" w:rsidRPr="00997451" w14:paraId="44522732" w14:textId="77777777" w:rsidTr="00245F50">
        <w:trPr>
          <w:trHeight w:val="4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5558D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FE4AE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N1-422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4B49C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Tranšėjų užpylimas kaušu ekskavatoriais I-II grupės grunte  k9=1.15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1B6DC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km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210F3B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 1,429</w:t>
            </w:r>
          </w:p>
        </w:tc>
      </w:tr>
      <w:tr w:rsidR="00245F50" w:rsidRPr="00997451" w14:paraId="75D8B91A" w14:textId="77777777" w:rsidTr="00245F50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67E0F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ED792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N21-614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0D8E1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GAVS montavimas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CE53D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vnt.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332329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 1,0  </w:t>
            </w:r>
          </w:p>
        </w:tc>
      </w:tr>
      <w:tr w:rsidR="00245F50" w:rsidRPr="00997451" w14:paraId="2751620A" w14:textId="77777777" w:rsidTr="00245F50">
        <w:trPr>
          <w:trHeight w:val="4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21927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BA6A4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N21-552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4A145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Gnybtinu ir automatiniu jungikliu montavimas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B96AE" w14:textId="77777777" w:rsidR="00245F50" w:rsidRPr="00997451" w:rsidRDefault="00245F50" w:rsidP="00245F50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vnt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80628C" w14:textId="77777777" w:rsidR="00245F50" w:rsidRPr="00997451" w:rsidRDefault="00245F50" w:rsidP="00245F50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94,0  </w:t>
            </w:r>
          </w:p>
        </w:tc>
      </w:tr>
    </w:tbl>
    <w:p w14:paraId="79A5C86B" w14:textId="77777777" w:rsidR="00997451" w:rsidRPr="00997451" w:rsidRDefault="00997451" w:rsidP="00D34609">
      <w:pPr>
        <w:ind w:firstLine="321"/>
        <w:rPr>
          <w:szCs w:val="24"/>
        </w:rPr>
      </w:pPr>
    </w:p>
    <w:p w14:paraId="62094B90" w14:textId="77777777" w:rsidR="00997451" w:rsidRPr="00997451" w:rsidRDefault="00997451" w:rsidP="00D34609">
      <w:pPr>
        <w:ind w:firstLine="321"/>
        <w:rPr>
          <w:szCs w:val="24"/>
        </w:rPr>
      </w:pPr>
    </w:p>
    <w:p w14:paraId="33FCF786" w14:textId="6806A588" w:rsidR="00AB7690" w:rsidRPr="00997451" w:rsidRDefault="00291F38" w:rsidP="00D34609">
      <w:pPr>
        <w:ind w:firstLine="321"/>
        <w:rPr>
          <w:szCs w:val="24"/>
        </w:rPr>
      </w:pPr>
      <w:r w:rsidRPr="00997451">
        <w:rPr>
          <w:szCs w:val="24"/>
        </w:rPr>
        <w:t>Medžiagos:</w:t>
      </w:r>
    </w:p>
    <w:tbl>
      <w:tblPr>
        <w:tblW w:w="7360" w:type="dxa"/>
        <w:tblLook w:val="04A0" w:firstRow="1" w:lastRow="0" w:firstColumn="1" w:lastColumn="0" w:noHBand="0" w:noVBand="1"/>
      </w:tblPr>
      <w:tblGrid>
        <w:gridCol w:w="456"/>
        <w:gridCol w:w="1176"/>
        <w:gridCol w:w="3278"/>
        <w:gridCol w:w="890"/>
        <w:gridCol w:w="1560"/>
      </w:tblGrid>
      <w:tr w:rsidR="00997451" w:rsidRPr="00997451" w14:paraId="4FCAEA0D" w14:textId="77777777" w:rsidTr="00997451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5DDBE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88B9B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88001001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07B05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Al. 4x16mm kabelis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C541E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m.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43F2EB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2045,0  </w:t>
            </w:r>
          </w:p>
        </w:tc>
      </w:tr>
      <w:tr w:rsidR="00997451" w:rsidRPr="00997451" w14:paraId="543F8D26" w14:textId="77777777" w:rsidTr="00997451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1D5E8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7EF50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88001002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49539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Apsauginis vamzdis atviru budu D-50mm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D7849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m.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FC546B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1786,0  </w:t>
            </w:r>
          </w:p>
        </w:tc>
      </w:tr>
      <w:tr w:rsidR="00997451" w:rsidRPr="00997451" w14:paraId="60E16925" w14:textId="77777777" w:rsidTr="00997451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6C372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4C1AE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88001003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7252C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Apsauginis vamzdis uzdaru budu D50mm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79F7A7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m.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1EA660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212,0  </w:t>
            </w:r>
          </w:p>
        </w:tc>
      </w:tr>
      <w:tr w:rsidR="00997451" w:rsidRPr="00997451" w14:paraId="650A3B07" w14:textId="77777777" w:rsidTr="00997451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B9A17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3428B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88001004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C8E57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Cu 3x1.5mm kabelis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D49CB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74B9D7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376,0  </w:t>
            </w:r>
          </w:p>
        </w:tc>
      </w:tr>
      <w:tr w:rsidR="00997451" w:rsidRPr="00997451" w14:paraId="1395A737" w14:textId="77777777" w:rsidTr="00997451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77826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92644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88001005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DDE17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Galine mova su antgaliais 4x16mm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DD4AD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kompl.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F4ACCB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94,0  </w:t>
            </w:r>
          </w:p>
        </w:tc>
      </w:tr>
      <w:tr w:rsidR="00997451" w:rsidRPr="00997451" w14:paraId="27E16207" w14:textId="77777777" w:rsidTr="00997451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C96AF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DB023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88001006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AEC3B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Signaline juosta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57225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m.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C8D6B4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1786,0  </w:t>
            </w:r>
          </w:p>
        </w:tc>
      </w:tr>
      <w:tr w:rsidR="00997451" w:rsidRPr="00997451" w14:paraId="697045B2" w14:textId="77777777" w:rsidTr="00997451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A6796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48C14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88001011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ECA03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Apsaugine guma pamato uzdengimui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89A65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vnt.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481591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47,0  </w:t>
            </w:r>
          </w:p>
        </w:tc>
      </w:tr>
      <w:tr w:rsidR="00997451" w:rsidRPr="00997451" w14:paraId="42BFE668" w14:textId="77777777" w:rsidTr="00997451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EBEC5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3DC6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88001012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37CDF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Gnybtynas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A235E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kompl.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2BBB5E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47,0  </w:t>
            </w:r>
          </w:p>
        </w:tc>
      </w:tr>
      <w:tr w:rsidR="00997451" w:rsidRPr="00997451" w14:paraId="243A6E10" w14:textId="77777777" w:rsidTr="00997451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6F4C7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95DB1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88001013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C429D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Automatinis jungiklis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46FC7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vnt.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41111D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47,0  </w:t>
            </w:r>
          </w:p>
        </w:tc>
      </w:tr>
      <w:tr w:rsidR="00997451" w:rsidRPr="00997451" w14:paraId="6F13C718" w14:textId="77777777" w:rsidTr="00997451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D1E32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C61D1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88001014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1804B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Gatves apsvietimos valdymo skydas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39044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kompl.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42646F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 1,0  </w:t>
            </w:r>
          </w:p>
        </w:tc>
      </w:tr>
      <w:tr w:rsidR="00997451" w:rsidRPr="00997451" w14:paraId="158B60E7" w14:textId="77777777" w:rsidTr="00997451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9DC93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FF328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88001019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013C1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LED gatvinis sviestuvas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2C53B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vnt.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15347D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47,0  </w:t>
            </w:r>
          </w:p>
        </w:tc>
      </w:tr>
      <w:tr w:rsidR="00997451" w:rsidRPr="00997451" w14:paraId="4427370F" w14:textId="77777777" w:rsidTr="00997451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127F5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691A8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88001020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EC7F3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Cinkuota metalo atrama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9A11A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vnt.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36249B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47,0  </w:t>
            </w:r>
          </w:p>
        </w:tc>
      </w:tr>
      <w:tr w:rsidR="00997451" w:rsidRPr="00997451" w14:paraId="05F0B883" w14:textId="77777777" w:rsidTr="00997451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811E4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330B2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88001022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FE07A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Pamatas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36A8E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vnt.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ABB94D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47,0  </w:t>
            </w:r>
          </w:p>
        </w:tc>
      </w:tr>
      <w:tr w:rsidR="00997451" w:rsidRPr="00997451" w14:paraId="573F5BDA" w14:textId="77777777" w:rsidTr="00997451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31EAD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CCFAD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88001023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8115D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Gembe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EFDBE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vnt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793DA9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47,0  </w:t>
            </w:r>
          </w:p>
        </w:tc>
      </w:tr>
      <w:tr w:rsidR="00997451" w:rsidRPr="00997451" w14:paraId="53537FB0" w14:textId="77777777" w:rsidTr="00997451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3A3C5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E93C8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88001024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849FA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Cu 5x10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AF25B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vnt.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107489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30,0  </w:t>
            </w:r>
          </w:p>
        </w:tc>
      </w:tr>
    </w:tbl>
    <w:p w14:paraId="167C273E" w14:textId="77777777" w:rsidR="00997451" w:rsidRPr="00997451" w:rsidRDefault="00997451" w:rsidP="00D34609">
      <w:pPr>
        <w:ind w:firstLine="321"/>
        <w:rPr>
          <w:szCs w:val="24"/>
        </w:rPr>
      </w:pPr>
      <w:r w:rsidRPr="00997451">
        <w:rPr>
          <w:szCs w:val="24"/>
        </w:rPr>
        <w:t>Įžeminimas:</w:t>
      </w:r>
      <w:r w:rsidRPr="00997451">
        <w:rPr>
          <w:szCs w:val="24"/>
        </w:rPr>
        <w:br/>
      </w:r>
    </w:p>
    <w:tbl>
      <w:tblPr>
        <w:tblW w:w="7360" w:type="dxa"/>
        <w:tblLook w:val="04A0" w:firstRow="1" w:lastRow="0" w:firstColumn="1" w:lastColumn="0" w:noHBand="0" w:noVBand="1"/>
      </w:tblPr>
      <w:tblGrid>
        <w:gridCol w:w="414"/>
        <w:gridCol w:w="1176"/>
        <w:gridCol w:w="3592"/>
        <w:gridCol w:w="618"/>
        <w:gridCol w:w="1560"/>
      </w:tblGrid>
      <w:tr w:rsidR="00997451" w:rsidRPr="00997451" w14:paraId="5EADFD79" w14:textId="77777777" w:rsidTr="00997451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A4240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C6B17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88001015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52308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Izeminimo elektrodas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D9CEE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vnt.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CA4B0D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240,0  </w:t>
            </w:r>
          </w:p>
        </w:tc>
      </w:tr>
      <w:tr w:rsidR="00997451" w:rsidRPr="00997451" w14:paraId="32CA0C45" w14:textId="77777777" w:rsidTr="00997451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1FD4C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F2D7E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88001016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10F4C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Smaigas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485E3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vnt.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C146E9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48,0  </w:t>
            </w:r>
          </w:p>
        </w:tc>
      </w:tr>
      <w:tr w:rsidR="00997451" w:rsidRPr="00997451" w14:paraId="41ABE795" w14:textId="77777777" w:rsidTr="00997451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592AE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8C7FE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88001017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D509D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Kryzmine jungtis juosta - elektrodas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A5BBE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vnt.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2E7784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48,0  </w:t>
            </w:r>
          </w:p>
        </w:tc>
      </w:tr>
      <w:tr w:rsidR="00997451" w:rsidRPr="00997451" w14:paraId="4094F9EC" w14:textId="77777777" w:rsidTr="00997451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016DE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A3764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88001018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BAACE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Cinkuota plieno juosta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47283" w14:textId="77777777" w:rsidR="00997451" w:rsidRPr="00997451" w:rsidRDefault="00997451" w:rsidP="00997451">
            <w:pPr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>m.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49D59F" w14:textId="77777777" w:rsidR="00997451" w:rsidRPr="00997451" w:rsidRDefault="00997451" w:rsidP="00997451">
            <w:pPr>
              <w:jc w:val="right"/>
              <w:rPr>
                <w:color w:val="000000"/>
                <w:szCs w:val="24"/>
                <w:lang w:eastAsia="lt-LT"/>
              </w:rPr>
            </w:pPr>
            <w:r w:rsidRPr="00997451">
              <w:rPr>
                <w:color w:val="000000"/>
                <w:szCs w:val="24"/>
                <w:lang w:eastAsia="lt-LT"/>
              </w:rPr>
              <w:t xml:space="preserve">    48,0  </w:t>
            </w:r>
          </w:p>
        </w:tc>
      </w:tr>
    </w:tbl>
    <w:p w14:paraId="53594FF7" w14:textId="130DE0F7" w:rsidR="00997451" w:rsidRDefault="00997451" w:rsidP="00D34609">
      <w:pPr>
        <w:ind w:firstLine="321"/>
        <w:rPr>
          <w:szCs w:val="28"/>
        </w:rPr>
      </w:pPr>
    </w:p>
    <w:p w14:paraId="489D9EC8" w14:textId="63657036" w:rsidR="00D34609" w:rsidRDefault="00AE4D12" w:rsidP="00D34609">
      <w:pPr>
        <w:ind w:firstLine="321"/>
        <w:jc w:val="both"/>
        <w:rPr>
          <w:szCs w:val="28"/>
        </w:rPr>
      </w:pPr>
      <w:r>
        <w:rPr>
          <w:szCs w:val="28"/>
        </w:rPr>
        <w:t>4</w:t>
      </w:r>
      <w:r w:rsidR="00D34609" w:rsidRPr="00417101">
        <w:rPr>
          <w:szCs w:val="28"/>
        </w:rPr>
        <w:t xml:space="preserve">. </w:t>
      </w:r>
      <w:r>
        <w:rPr>
          <w:szCs w:val="28"/>
        </w:rPr>
        <w:t>Darbų metu</w:t>
      </w:r>
      <w:r w:rsidR="00D34609" w:rsidRPr="00417101">
        <w:rPr>
          <w:szCs w:val="28"/>
        </w:rPr>
        <w:t xml:space="preserve"> teikėjas turi užtikrint</w:t>
      </w:r>
      <w:r w:rsidR="00513EEA">
        <w:rPr>
          <w:szCs w:val="28"/>
        </w:rPr>
        <w:t>a</w:t>
      </w:r>
      <w:r w:rsidR="00D34609" w:rsidRPr="00417101">
        <w:rPr>
          <w:szCs w:val="28"/>
        </w:rPr>
        <w:t xml:space="preserve"> darbų saugą.</w:t>
      </w:r>
    </w:p>
    <w:p w14:paraId="79CB1DE6" w14:textId="28D25502" w:rsidR="00A27E47" w:rsidRPr="00417101" w:rsidRDefault="00AE4D12" w:rsidP="00D34609">
      <w:pPr>
        <w:ind w:firstLine="321"/>
        <w:jc w:val="both"/>
        <w:rPr>
          <w:szCs w:val="28"/>
        </w:rPr>
      </w:pPr>
      <w:r>
        <w:rPr>
          <w:szCs w:val="28"/>
        </w:rPr>
        <w:t>5</w:t>
      </w:r>
      <w:r w:rsidR="00A27E47">
        <w:rPr>
          <w:szCs w:val="28"/>
        </w:rPr>
        <w:t xml:space="preserve">. </w:t>
      </w:r>
      <w:r>
        <w:rPr>
          <w:szCs w:val="28"/>
        </w:rPr>
        <w:t xml:space="preserve">Darbų atlikimo terminas </w:t>
      </w:r>
      <w:r w:rsidR="00873ED2">
        <w:rPr>
          <w:szCs w:val="28"/>
        </w:rPr>
        <w:t>–</w:t>
      </w:r>
      <w:r>
        <w:rPr>
          <w:szCs w:val="28"/>
        </w:rPr>
        <w:t xml:space="preserve"> 202</w:t>
      </w:r>
      <w:r w:rsidR="00F96833">
        <w:rPr>
          <w:szCs w:val="28"/>
        </w:rPr>
        <w:t>6</w:t>
      </w:r>
      <w:r w:rsidR="00A44369">
        <w:rPr>
          <w:szCs w:val="28"/>
        </w:rPr>
        <w:t>-</w:t>
      </w:r>
      <w:r>
        <w:rPr>
          <w:szCs w:val="28"/>
        </w:rPr>
        <w:t>1</w:t>
      </w:r>
      <w:r w:rsidR="00F96833">
        <w:rPr>
          <w:szCs w:val="28"/>
        </w:rPr>
        <w:t>0</w:t>
      </w:r>
      <w:r w:rsidR="00A44369">
        <w:rPr>
          <w:szCs w:val="28"/>
        </w:rPr>
        <w:t>-</w:t>
      </w:r>
      <w:r w:rsidR="00967795">
        <w:rPr>
          <w:szCs w:val="28"/>
        </w:rPr>
        <w:t>01</w:t>
      </w:r>
      <w:r>
        <w:rPr>
          <w:szCs w:val="28"/>
        </w:rPr>
        <w:t>.</w:t>
      </w:r>
    </w:p>
    <w:p w14:paraId="61E12743" w14:textId="7AE22FCC" w:rsidR="00D34609" w:rsidRPr="00417101" w:rsidRDefault="00AE4D12" w:rsidP="00D34609">
      <w:pPr>
        <w:ind w:firstLine="321"/>
        <w:jc w:val="both"/>
        <w:rPr>
          <w:szCs w:val="28"/>
        </w:rPr>
      </w:pPr>
      <w:r>
        <w:rPr>
          <w:szCs w:val="28"/>
        </w:rPr>
        <w:t>6</w:t>
      </w:r>
      <w:r w:rsidR="00D34609" w:rsidRPr="00417101">
        <w:rPr>
          <w:szCs w:val="28"/>
        </w:rPr>
        <w:t xml:space="preserve">. Už </w:t>
      </w:r>
      <w:r>
        <w:rPr>
          <w:szCs w:val="28"/>
        </w:rPr>
        <w:t>darbų</w:t>
      </w:r>
      <w:r w:rsidR="00513EEA">
        <w:rPr>
          <w:szCs w:val="28"/>
        </w:rPr>
        <w:t xml:space="preserve"> metu</w:t>
      </w:r>
      <w:r w:rsidR="00D34609" w:rsidRPr="00417101">
        <w:rPr>
          <w:szCs w:val="28"/>
        </w:rPr>
        <w:t xml:space="preserve"> atsiradusią žalą atsako </w:t>
      </w:r>
      <w:r>
        <w:rPr>
          <w:szCs w:val="28"/>
        </w:rPr>
        <w:t>rangovas</w:t>
      </w:r>
      <w:r w:rsidR="00D34609" w:rsidRPr="00417101">
        <w:rPr>
          <w:szCs w:val="28"/>
        </w:rPr>
        <w:t>.</w:t>
      </w:r>
    </w:p>
    <w:p w14:paraId="24A7B2C9" w14:textId="668EC323" w:rsidR="00C67947" w:rsidRPr="00AE4D12" w:rsidRDefault="00AE4D12" w:rsidP="00AE4D12">
      <w:pPr>
        <w:ind w:firstLine="321"/>
        <w:jc w:val="both"/>
        <w:rPr>
          <w:szCs w:val="28"/>
        </w:rPr>
      </w:pPr>
      <w:r>
        <w:rPr>
          <w:szCs w:val="28"/>
        </w:rPr>
        <w:lastRenderedPageBreak/>
        <w:t>7</w:t>
      </w:r>
      <w:r w:rsidR="00D34609" w:rsidRPr="00417101">
        <w:rPr>
          <w:szCs w:val="28"/>
        </w:rPr>
        <w:t>. Sutarčiai taikoma fiksuoto</w:t>
      </w:r>
      <w:r w:rsidR="00997451">
        <w:rPr>
          <w:szCs w:val="28"/>
        </w:rPr>
        <w:t>s</w:t>
      </w:r>
      <w:r w:rsidR="00D34609" w:rsidRPr="00417101">
        <w:rPr>
          <w:szCs w:val="28"/>
        </w:rPr>
        <w:t xml:space="preserve"> </w:t>
      </w:r>
      <w:r w:rsidR="00997451">
        <w:rPr>
          <w:szCs w:val="28"/>
        </w:rPr>
        <w:t>kainos</w:t>
      </w:r>
      <w:r w:rsidR="00D34609" w:rsidRPr="00417101">
        <w:rPr>
          <w:szCs w:val="28"/>
        </w:rPr>
        <w:t xml:space="preserve"> kainodara. Bus atsiskaitoma už faktiškai </w:t>
      </w:r>
      <w:r>
        <w:rPr>
          <w:szCs w:val="28"/>
        </w:rPr>
        <w:t>atliktu</w:t>
      </w:r>
      <w:r w:rsidR="00AA40BA">
        <w:rPr>
          <w:szCs w:val="28"/>
        </w:rPr>
        <w:t>s</w:t>
      </w:r>
      <w:r>
        <w:rPr>
          <w:szCs w:val="28"/>
        </w:rPr>
        <w:t xml:space="preserve"> darbu</w:t>
      </w:r>
      <w:r w:rsidR="00513EEA">
        <w:rPr>
          <w:szCs w:val="28"/>
        </w:rPr>
        <w:t>s</w:t>
      </w:r>
      <w:r w:rsidR="00D34609" w:rsidRPr="00417101">
        <w:rPr>
          <w:szCs w:val="28"/>
        </w:rPr>
        <w:t xml:space="preserve"> Sutartyje nurodyta</w:t>
      </w:r>
      <w:r w:rsidR="0031231F">
        <w:rPr>
          <w:szCs w:val="28"/>
        </w:rPr>
        <w:t xml:space="preserve"> kaina</w:t>
      </w:r>
      <w:r w:rsidR="00D34609" w:rsidRPr="00417101">
        <w:rPr>
          <w:szCs w:val="28"/>
        </w:rPr>
        <w:t xml:space="preserve">. </w:t>
      </w:r>
      <w:r>
        <w:rPr>
          <w:szCs w:val="28"/>
        </w:rPr>
        <w:t>Darbai laikomi atliktais</w:t>
      </w:r>
      <w:r w:rsidR="00D34609" w:rsidRPr="00417101">
        <w:rPr>
          <w:szCs w:val="28"/>
        </w:rPr>
        <w:t>, kai pasirašom</w:t>
      </w:r>
      <w:r w:rsidR="007F1729" w:rsidRPr="00417101">
        <w:rPr>
          <w:szCs w:val="28"/>
        </w:rPr>
        <w:t>as</w:t>
      </w:r>
      <w:r w:rsidR="00D34609" w:rsidRPr="00417101">
        <w:rPr>
          <w:szCs w:val="28"/>
        </w:rPr>
        <w:t xml:space="preserve"> </w:t>
      </w:r>
      <w:r>
        <w:rPr>
          <w:szCs w:val="28"/>
        </w:rPr>
        <w:t>darbų</w:t>
      </w:r>
      <w:r w:rsidR="00513EEA">
        <w:rPr>
          <w:szCs w:val="28"/>
        </w:rPr>
        <w:t xml:space="preserve"> </w:t>
      </w:r>
      <w:r w:rsidR="00D34609" w:rsidRPr="00417101">
        <w:rPr>
          <w:szCs w:val="28"/>
        </w:rPr>
        <w:t>priėmimo – perdavimo aktas.</w:t>
      </w:r>
    </w:p>
    <w:p w14:paraId="157CDC57" w14:textId="6C76AF75" w:rsidR="00D34609" w:rsidRPr="00417101" w:rsidRDefault="00AE4D12" w:rsidP="00D34609">
      <w:pPr>
        <w:ind w:firstLine="321"/>
        <w:jc w:val="both"/>
        <w:rPr>
          <w:szCs w:val="24"/>
        </w:rPr>
      </w:pPr>
      <w:r>
        <w:rPr>
          <w:szCs w:val="24"/>
        </w:rPr>
        <w:t>8</w:t>
      </w:r>
      <w:r w:rsidR="00D34609" w:rsidRPr="00417101">
        <w:rPr>
          <w:szCs w:val="24"/>
        </w:rPr>
        <w:t xml:space="preserve">. Į </w:t>
      </w:r>
      <w:r w:rsidR="00AA40BA">
        <w:rPr>
          <w:szCs w:val="24"/>
        </w:rPr>
        <w:t>darbų</w:t>
      </w:r>
      <w:r w:rsidR="00D34609" w:rsidRPr="00417101">
        <w:rPr>
          <w:szCs w:val="24"/>
        </w:rPr>
        <w:t xml:space="preserve"> </w:t>
      </w:r>
      <w:r w:rsidR="00CF1695">
        <w:rPr>
          <w:szCs w:val="24"/>
        </w:rPr>
        <w:t>kainą</w:t>
      </w:r>
      <w:r w:rsidR="00D34609" w:rsidRPr="00417101">
        <w:rPr>
          <w:szCs w:val="24"/>
        </w:rPr>
        <w:t xml:space="preserve"> turi būti įskaityti visi mokesčiai ir visos </w:t>
      </w:r>
      <w:r w:rsidR="00AA40BA">
        <w:rPr>
          <w:szCs w:val="24"/>
        </w:rPr>
        <w:t>rangovo</w:t>
      </w:r>
      <w:r w:rsidR="00D34609" w:rsidRPr="00417101">
        <w:rPr>
          <w:szCs w:val="24"/>
        </w:rPr>
        <w:t xml:space="preserve"> išlaidos, reikalingos tinkamai ir visiškai įvykdyti sutartį. Išlaidos, kurių </w:t>
      </w:r>
      <w:r w:rsidR="00AA40BA">
        <w:rPr>
          <w:szCs w:val="24"/>
        </w:rPr>
        <w:t>rangovas</w:t>
      </w:r>
      <w:r w:rsidR="00D34609" w:rsidRPr="00417101">
        <w:rPr>
          <w:szCs w:val="24"/>
        </w:rPr>
        <w:t xml:space="preserve"> teikdamas pasiūlymą neįskaičiavo, nebus papildomai apmokamos. Visas išlaidas, susijusias su sutarties vykdymu, kurios nebus nurodytos (įskaičiuotos) pasiūlyme ar pirkimo sutartyje, prisiima </w:t>
      </w:r>
      <w:r w:rsidR="00AA40BA">
        <w:rPr>
          <w:szCs w:val="24"/>
        </w:rPr>
        <w:t>rangovas</w:t>
      </w:r>
      <w:r w:rsidR="00D34609" w:rsidRPr="00417101">
        <w:rPr>
          <w:szCs w:val="24"/>
        </w:rPr>
        <w:t>.</w:t>
      </w:r>
    </w:p>
    <w:p w14:paraId="6CBCCB1B" w14:textId="77777777" w:rsidR="00A44369" w:rsidRDefault="00AA40BA" w:rsidP="00A44369">
      <w:pPr>
        <w:ind w:firstLine="321"/>
        <w:jc w:val="both"/>
        <w:rPr>
          <w:szCs w:val="24"/>
        </w:rPr>
      </w:pPr>
      <w:r>
        <w:rPr>
          <w:szCs w:val="24"/>
        </w:rPr>
        <w:t>9</w:t>
      </w:r>
      <w:r w:rsidR="00D34609" w:rsidRPr="00AA40BA">
        <w:rPr>
          <w:szCs w:val="24"/>
        </w:rPr>
        <w:t xml:space="preserve">. </w:t>
      </w:r>
      <w:r w:rsidR="00A44369">
        <w:rPr>
          <w:szCs w:val="24"/>
        </w:rPr>
        <w:t>Bendradarbiavimas bus vykdomas</w:t>
      </w:r>
      <w:r w:rsidR="00A44369" w:rsidRPr="00A44369">
        <w:rPr>
          <w:szCs w:val="24"/>
        </w:rPr>
        <w:t xml:space="preserve"> elektroninėmis priemonėmis (telefonu, elektroniniu paštu ar kt.), </w:t>
      </w:r>
      <w:r w:rsidR="00A44369">
        <w:rPr>
          <w:szCs w:val="24"/>
        </w:rPr>
        <w:t xml:space="preserve">siekiant </w:t>
      </w:r>
      <w:r w:rsidR="00A44369" w:rsidRPr="00A44369">
        <w:rPr>
          <w:szCs w:val="24"/>
        </w:rPr>
        <w:t>mažinti popieriaus sunaudojimą, atsisakyti nebūtino dokumentų kopijavimo ir spausdinimo. Prekių perdavimo–priėmimo aktai Pirkėjui turi būti pateikti tik elektroniniu formatu, o dokumentacija, kuri turi būti pasirašoma ir Prekių perdavimo–priėmimo aktai turi būti pasirašomi elektroniniu parašu.</w:t>
      </w:r>
    </w:p>
    <w:p w14:paraId="7170B6AB" w14:textId="44FE5983" w:rsidR="00AA40BA" w:rsidRPr="00AA40BA" w:rsidRDefault="00AA40BA" w:rsidP="00A44369">
      <w:pPr>
        <w:ind w:firstLine="321"/>
        <w:jc w:val="both"/>
        <w:rPr>
          <w:color w:val="000000"/>
          <w:szCs w:val="24"/>
        </w:rPr>
      </w:pPr>
      <w:r>
        <w:rPr>
          <w:bCs/>
          <w:noProof/>
          <w:szCs w:val="24"/>
        </w:rPr>
        <w:t>10. Darbų metu susidariusios atliekos tvarkomos laikantis atliekų rūšiavimo tvarkos ir pristatomos į atliekų aikšteles</w:t>
      </w:r>
      <w:r w:rsidR="00873ED2">
        <w:rPr>
          <w:bCs/>
          <w:noProof/>
          <w:szCs w:val="24"/>
        </w:rPr>
        <w:t>.</w:t>
      </w:r>
    </w:p>
    <w:p w14:paraId="19647DB8" w14:textId="33E8352C" w:rsidR="00AF61DB" w:rsidRPr="00417101" w:rsidRDefault="00D34609" w:rsidP="00D34609">
      <w:pPr>
        <w:jc w:val="center"/>
      </w:pPr>
      <w:r w:rsidRPr="00417101">
        <w:rPr>
          <w:color w:val="000000"/>
          <w:szCs w:val="24"/>
        </w:rPr>
        <w:t>___________________________</w:t>
      </w:r>
    </w:p>
    <w:sectPr w:rsidR="00AF61DB" w:rsidRPr="00417101" w:rsidSect="001074C3">
      <w:pgSz w:w="11906" w:h="16838"/>
      <w:pgMar w:top="567" w:right="1134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941AA"/>
    <w:multiLevelType w:val="hybridMultilevel"/>
    <w:tmpl w:val="29D673F8"/>
    <w:lvl w:ilvl="0" w:tplc="ECB2F6DE">
      <w:start w:val="11"/>
      <w:numFmt w:val="bullet"/>
      <w:lvlText w:val="-"/>
      <w:lvlJc w:val="left"/>
      <w:pPr>
        <w:ind w:left="681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1" w15:restartNumberingAfterBreak="0">
    <w:nsid w:val="34112F8A"/>
    <w:multiLevelType w:val="hybridMultilevel"/>
    <w:tmpl w:val="323EDA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53E6F"/>
    <w:multiLevelType w:val="hybridMultilevel"/>
    <w:tmpl w:val="2626F5F4"/>
    <w:lvl w:ilvl="0" w:tplc="2DBE521A">
      <w:start w:val="4"/>
      <w:numFmt w:val="bullet"/>
      <w:lvlText w:val="–"/>
      <w:lvlJc w:val="left"/>
      <w:pPr>
        <w:ind w:left="1656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3" w15:restartNumberingAfterBreak="0">
    <w:nsid w:val="3A840DD4"/>
    <w:multiLevelType w:val="hybridMultilevel"/>
    <w:tmpl w:val="458459F8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9F2112"/>
    <w:multiLevelType w:val="hybridMultilevel"/>
    <w:tmpl w:val="A0CC486E"/>
    <w:lvl w:ilvl="0" w:tplc="6C1C0A7C">
      <w:start w:val="11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1312B07"/>
    <w:multiLevelType w:val="hybridMultilevel"/>
    <w:tmpl w:val="504838E4"/>
    <w:lvl w:ilvl="0" w:tplc="BF6AF4A0">
      <w:start w:val="11"/>
      <w:numFmt w:val="bullet"/>
      <w:lvlText w:val="-"/>
      <w:lvlJc w:val="left"/>
      <w:pPr>
        <w:ind w:left="681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num w:numId="1" w16cid:durableId="84957867">
    <w:abstractNumId w:val="2"/>
  </w:num>
  <w:num w:numId="2" w16cid:durableId="1218931300">
    <w:abstractNumId w:val="3"/>
  </w:num>
  <w:num w:numId="3" w16cid:durableId="200093434">
    <w:abstractNumId w:val="5"/>
  </w:num>
  <w:num w:numId="4" w16cid:durableId="972099695">
    <w:abstractNumId w:val="4"/>
  </w:num>
  <w:num w:numId="5" w16cid:durableId="58863254">
    <w:abstractNumId w:val="0"/>
  </w:num>
  <w:num w:numId="6" w16cid:durableId="701441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572"/>
    <w:rsid w:val="00015B08"/>
    <w:rsid w:val="000C6976"/>
    <w:rsid w:val="001074C3"/>
    <w:rsid w:val="001B0907"/>
    <w:rsid w:val="00245F50"/>
    <w:rsid w:val="00291F38"/>
    <w:rsid w:val="00300D1A"/>
    <w:rsid w:val="0031231F"/>
    <w:rsid w:val="00335EEE"/>
    <w:rsid w:val="00375572"/>
    <w:rsid w:val="00417101"/>
    <w:rsid w:val="00502D58"/>
    <w:rsid w:val="00513EEA"/>
    <w:rsid w:val="005E1924"/>
    <w:rsid w:val="005E44B3"/>
    <w:rsid w:val="007E2A54"/>
    <w:rsid w:val="007F1729"/>
    <w:rsid w:val="0081521E"/>
    <w:rsid w:val="00855B60"/>
    <w:rsid w:val="00873ED2"/>
    <w:rsid w:val="00913ACB"/>
    <w:rsid w:val="00967795"/>
    <w:rsid w:val="00997451"/>
    <w:rsid w:val="00A27E47"/>
    <w:rsid w:val="00A44369"/>
    <w:rsid w:val="00A90F6A"/>
    <w:rsid w:val="00AA40BA"/>
    <w:rsid w:val="00AB7690"/>
    <w:rsid w:val="00AE0BA6"/>
    <w:rsid w:val="00AE4D12"/>
    <w:rsid w:val="00AF61DB"/>
    <w:rsid w:val="00C67947"/>
    <w:rsid w:val="00CB3B05"/>
    <w:rsid w:val="00CF0F7A"/>
    <w:rsid w:val="00CF1695"/>
    <w:rsid w:val="00D331FE"/>
    <w:rsid w:val="00D34609"/>
    <w:rsid w:val="00E43A7B"/>
    <w:rsid w:val="00EA7AD0"/>
    <w:rsid w:val="00EE2BC2"/>
    <w:rsid w:val="00F16E87"/>
    <w:rsid w:val="00F9158D"/>
    <w:rsid w:val="00F96833"/>
    <w:rsid w:val="00FB6E5E"/>
    <w:rsid w:val="00FD22A4"/>
    <w:rsid w:val="00FD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62CBC"/>
  <w15:chartTrackingRefBased/>
  <w15:docId w15:val="{A1D6D793-7404-401B-AB34-7CEAA43F0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346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34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Numbering,ERP-List Paragraph,List Paragraph11,Bullet EY,lp1,Bullet 1,Use Case List Paragraph,List Paragraph Red,List Paragraph21,Sąrašo pastraipa.Bullet,Bullet,Paragraph,List Paragraph22,List Paragraph111,List not in Table"/>
    <w:basedOn w:val="prastasis"/>
    <w:link w:val="SraopastraipaDiagrama"/>
    <w:uiPriority w:val="34"/>
    <w:qFormat/>
    <w:rsid w:val="00D34609"/>
    <w:pPr>
      <w:ind w:left="720"/>
      <w:contextualSpacing/>
    </w:pPr>
  </w:style>
  <w:style w:type="character" w:customStyle="1" w:styleId="SraopastraipaDiagrama">
    <w:name w:val="Sąrašo pastraipa Diagrama"/>
    <w:aliases w:val="Buletai Diagrama,Numbering Diagrama,ERP-List Paragraph Diagrama,List Paragraph11 Diagrama,Bullet EY Diagrama,lp1 Diagrama,Bullet 1 Diagrama,Use Case List Paragraph Diagrama,List Paragraph Red Diagrama,List Paragraph21 Diagrama"/>
    <w:link w:val="Sraopastraipa"/>
    <w:uiPriority w:val="34"/>
    <w:qFormat/>
    <w:locked/>
    <w:rsid w:val="00D34609"/>
    <w:rPr>
      <w:rFonts w:ascii="Times New Roman" w:eastAsia="Times New Roman" w:hAnsi="Times New Roman" w:cs="Times New Roman"/>
      <w:sz w:val="24"/>
      <w:szCs w:val="20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EA7A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EA7AD0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Betarp">
    <w:name w:val="No Spacing"/>
    <w:uiPriority w:val="1"/>
    <w:qFormat/>
    <w:rsid w:val="00873E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3036</Words>
  <Characters>1732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Liutauras Riškus</dc:creator>
  <cp:keywords/>
  <dc:description/>
  <cp:lastModifiedBy>Liutauras Riškus</cp:lastModifiedBy>
  <cp:revision>12</cp:revision>
  <dcterms:created xsi:type="dcterms:W3CDTF">2024-09-12T11:23:00Z</dcterms:created>
  <dcterms:modified xsi:type="dcterms:W3CDTF">2026-05-26T08:07:00Z</dcterms:modified>
</cp:coreProperties>
</file>